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7C5A" w14:textId="77777777" w:rsidR="009E553F" w:rsidRPr="00850F0D" w:rsidRDefault="009E553F" w:rsidP="009E553F">
      <w:r w:rsidRPr="00850F0D">
        <w:t>Fall 2024 Newsletter</w:t>
      </w:r>
    </w:p>
    <w:p w14:paraId="05C24B03" w14:textId="77777777" w:rsidR="009E553F" w:rsidRPr="00850F0D" w:rsidRDefault="009E553F" w:rsidP="009E553F">
      <w:r w:rsidRPr="00850F0D">
        <w:t>End of Season Report</w:t>
      </w:r>
    </w:p>
    <w:p w14:paraId="09C45C0E" w14:textId="383E04C4" w:rsidR="009E553F" w:rsidRPr="00850F0D" w:rsidRDefault="00524F35" w:rsidP="009E553F">
      <w:r>
        <w:t>As we</w:t>
      </w:r>
      <w:r w:rsidR="009E553F" w:rsidRPr="00850F0D">
        <w:t xml:space="preserve"> ponder the 2024 season, </w:t>
      </w:r>
      <w:r>
        <w:t>we</w:t>
      </w:r>
      <w:r w:rsidR="009E553F" w:rsidRPr="00850F0D">
        <w:t xml:space="preserve"> think it could best be described as awesome. </w:t>
      </w:r>
      <w:r w:rsidR="00AC6F04" w:rsidRPr="00850F0D">
        <w:t>Our</w:t>
      </w:r>
      <w:r w:rsidR="009E553F" w:rsidRPr="00850F0D">
        <w:t xml:space="preserve"> guests were awesome, fishing was awesome, </w:t>
      </w:r>
      <w:r w:rsidR="00AC6F04" w:rsidRPr="00850F0D">
        <w:t>our</w:t>
      </w:r>
      <w:r w:rsidR="009E553F" w:rsidRPr="00850F0D">
        <w:t xml:space="preserve"> staff were awesome, and</w:t>
      </w:r>
      <w:r w:rsidR="00AC6F04" w:rsidRPr="00850F0D">
        <w:t xml:space="preserve"> the</w:t>
      </w:r>
      <w:r w:rsidR="009E553F" w:rsidRPr="00850F0D">
        <w:t xml:space="preserve"> memories created were </w:t>
      </w:r>
      <w:r w:rsidR="004734FA" w:rsidRPr="00850F0D">
        <w:t xml:space="preserve">also </w:t>
      </w:r>
      <w:r w:rsidR="009E553F" w:rsidRPr="00850F0D">
        <w:t xml:space="preserve">awesome. It wasn’t just one thing that made this year so memorable. Sure, we had lots of whale encounters, </w:t>
      </w:r>
      <w:r w:rsidR="00AC6F04" w:rsidRPr="00850F0D">
        <w:t>some</w:t>
      </w:r>
      <w:r w:rsidR="009E553F" w:rsidRPr="00850F0D">
        <w:t xml:space="preserve"> big fish on the dock, and lots of </w:t>
      </w:r>
      <w:r w:rsidR="004734FA" w:rsidRPr="00850F0D">
        <w:t xml:space="preserve">boxes filled with </w:t>
      </w:r>
      <w:r w:rsidR="009E553F" w:rsidRPr="00850F0D">
        <w:t>fish</w:t>
      </w:r>
      <w:r w:rsidR="004734FA" w:rsidRPr="00850F0D">
        <w:t xml:space="preserve"> fillets</w:t>
      </w:r>
      <w:r w:rsidR="009E553F" w:rsidRPr="00850F0D">
        <w:t xml:space="preserve"> going home, but overall, it was the combination of people, </w:t>
      </w:r>
      <w:proofErr w:type="gramStart"/>
      <w:r w:rsidR="009E553F" w:rsidRPr="00850F0D">
        <w:t>place</w:t>
      </w:r>
      <w:proofErr w:type="gramEnd"/>
      <w:r w:rsidR="009E553F" w:rsidRPr="00850F0D">
        <w:t xml:space="preserve">, and adventure that </w:t>
      </w:r>
      <w:r w:rsidR="00850F0D" w:rsidRPr="00850F0D">
        <w:t>continue to make</w:t>
      </w:r>
      <w:r w:rsidR="009E553F" w:rsidRPr="00850F0D">
        <w:t xml:space="preserve"> Doc’s the</w:t>
      </w:r>
      <w:r w:rsidR="004734FA" w:rsidRPr="00850F0D">
        <w:t xml:space="preserve"> best</w:t>
      </w:r>
      <w:r w:rsidR="009E553F" w:rsidRPr="00850F0D">
        <w:t xml:space="preserve"> place to </w:t>
      </w:r>
      <w:r w:rsidR="004734FA" w:rsidRPr="00850F0D">
        <w:t>experience</w:t>
      </w:r>
      <w:r w:rsidR="009E553F" w:rsidRPr="00850F0D">
        <w:t xml:space="preserve"> fishing in Alaska. Thank you all for making Doc’s special in our hearts and minds.</w:t>
      </w:r>
    </w:p>
    <w:p w14:paraId="4D0C2DC6" w14:textId="66CFC24B" w:rsidR="009E553F" w:rsidRPr="00850F0D" w:rsidRDefault="009E553F" w:rsidP="009E553F">
      <w:r w:rsidRPr="00850F0D">
        <w:t xml:space="preserve">On behalf of the staff, we hope you continue to </w:t>
      </w:r>
      <w:r w:rsidR="00AC6F04" w:rsidRPr="00850F0D">
        <w:t>return</w:t>
      </w:r>
      <w:r w:rsidRPr="00850F0D">
        <w:t xml:space="preserve"> and make memories </w:t>
      </w:r>
      <w:proofErr w:type="gramStart"/>
      <w:r w:rsidRPr="00850F0D">
        <w:t>at</w:t>
      </w:r>
      <w:proofErr w:type="gramEnd"/>
      <w:r w:rsidRPr="00850F0D">
        <w:t xml:space="preserve"> the magical place we call Docs.</w:t>
      </w:r>
    </w:p>
    <w:p w14:paraId="6744D09B" w14:textId="274D7B39" w:rsidR="009E553F" w:rsidRPr="00850F0D" w:rsidRDefault="00524F35" w:rsidP="009E553F">
      <w:r>
        <w:t>Doc’s Crew</w:t>
      </w:r>
    </w:p>
    <w:p w14:paraId="5603B5AE" w14:textId="77777777" w:rsidR="009E553F" w:rsidRPr="00850F0D" w:rsidRDefault="009E553F" w:rsidP="009E553F">
      <w:r w:rsidRPr="00850F0D">
        <w:t>New in 2025</w:t>
      </w:r>
    </w:p>
    <w:p w14:paraId="675DB936" w14:textId="0F0AC051" w:rsidR="009E553F" w:rsidRPr="00850F0D" w:rsidRDefault="009E553F" w:rsidP="009E553F">
      <w:r w:rsidRPr="00850F0D">
        <w:t xml:space="preserve">The 2024 season saw the completion of many long-term projects such as the kitchen annex remodel and Homeshore and Adolphus receiving a heating system. The new guest laundry was </w:t>
      </w:r>
      <w:r w:rsidRPr="00850F0D">
        <w:rPr>
          <w:strike/>
        </w:rPr>
        <w:t>also</w:t>
      </w:r>
      <w:r w:rsidRPr="00850F0D">
        <w:t xml:space="preserve"> a big hit. The big surprises for the season were the new cabin cruisers and beach bathrooms that added to our guest comfort. Every year it is fun to see </w:t>
      </w:r>
      <w:r w:rsidR="00AC6F04" w:rsidRPr="00850F0D">
        <w:t>the</w:t>
      </w:r>
      <w:r w:rsidRPr="00850F0D">
        <w:t xml:space="preserve"> improvements we can make to improve your experience.</w:t>
      </w:r>
    </w:p>
    <w:p w14:paraId="11974721" w14:textId="055445F7" w:rsidR="009E553F" w:rsidRPr="00850F0D" w:rsidRDefault="009E553F" w:rsidP="009E553F">
      <w:r w:rsidRPr="00850F0D">
        <w:t>2025 will bring more improvements both inside the buildings and on-the-water. We have many things planned but some of the bigger items include more help on-the-water a</w:t>
      </w:r>
      <w:r w:rsidR="00AC6F04" w:rsidRPr="00850F0D">
        <w:t>long</w:t>
      </w:r>
      <w:r w:rsidRPr="00850F0D">
        <w:t xml:space="preserve"> tools and training to improve your </w:t>
      </w:r>
      <w:r w:rsidR="004734FA" w:rsidRPr="00850F0D">
        <w:t>Alaska experience</w:t>
      </w:r>
      <w:r w:rsidRPr="00850F0D">
        <w:t xml:space="preserve">. Last summer we had several downrigger cable issues. </w:t>
      </w:r>
      <w:r w:rsidR="004734FA" w:rsidRPr="00850F0D">
        <w:t>Next summer w</w:t>
      </w:r>
      <w:r w:rsidRPr="00850F0D">
        <w:t>e will be converting to</w:t>
      </w:r>
      <w:r w:rsidR="00850F0D" w:rsidRPr="00850F0D">
        <w:t xml:space="preserve"> a</w:t>
      </w:r>
      <w:r w:rsidRPr="00850F0D">
        <w:t xml:space="preserve"> stronger braided downrigger line. We are also hoping to widen the dock walkway and make many small changes to the facilities, all with guest comfort in mind. As for the rest of the items on our to-do list, you will just have to come see what the surprises are in 2025. </w:t>
      </w:r>
    </w:p>
    <w:p w14:paraId="73906FC9" w14:textId="4769485E" w:rsidR="009E553F" w:rsidRPr="00850F0D" w:rsidRDefault="009E553F" w:rsidP="009E553F">
      <w:r w:rsidRPr="00850F0D">
        <w:t>Data</w:t>
      </w:r>
      <w:r w:rsidR="004734FA" w:rsidRPr="00850F0D">
        <w:t xml:space="preserve"> Collection</w:t>
      </w:r>
      <w:r w:rsidRPr="00850F0D">
        <w:t xml:space="preserve"> Efforts</w:t>
      </w:r>
    </w:p>
    <w:p w14:paraId="071D7812" w14:textId="3935E4C5" w:rsidR="009E553F" w:rsidRPr="00850F0D" w:rsidRDefault="009E553F" w:rsidP="009E553F">
      <w:pPr>
        <w:rPr>
          <w:strike/>
        </w:rPr>
      </w:pPr>
      <w:r w:rsidRPr="00850F0D">
        <w:t>In 2024, we collected</w:t>
      </w:r>
      <w:r w:rsidR="00524F35">
        <w:t xml:space="preserve"> </w:t>
      </w:r>
      <w:r w:rsidRPr="00850F0D">
        <w:t>data on fish about size, weight, and yield. We have known for years that the old yield data from the 70’s and 80’s was inaccurate on halibut. This coming season we will be posting tools that will help our guests better forecast how much filleted fish they will be taking home. We anticipate that our data collection efforts will continue in 2025 and beyond.</w:t>
      </w:r>
    </w:p>
    <w:p w14:paraId="1093FC5F" w14:textId="77777777" w:rsidR="009E553F" w:rsidRPr="00850F0D" w:rsidRDefault="009E553F" w:rsidP="009E553F">
      <w:r w:rsidRPr="00850F0D">
        <w:t>Fishing Report</w:t>
      </w:r>
    </w:p>
    <w:p w14:paraId="184573F9" w14:textId="02A2A839" w:rsidR="009E553F" w:rsidRPr="00850F0D" w:rsidRDefault="009E553F" w:rsidP="009E553F">
      <w:r w:rsidRPr="00850F0D">
        <w:t xml:space="preserve">Look forward to our 2025 Spring Newsletter to see the forecast for </w:t>
      </w:r>
      <w:r w:rsidR="004734FA" w:rsidRPr="00850F0D">
        <w:t xml:space="preserve">the upcoming </w:t>
      </w:r>
      <w:r w:rsidRPr="00850F0D">
        <w:t>season. As of today, we just expect to have a lot of fish. In 2024, the forecast on halibut was accurate with a lot of smaller fish and a few larger ones mixed in. Again, the small fish grow, and we expect next year’s average size fish to be a little larger than this last season.</w:t>
      </w:r>
    </w:p>
    <w:p w14:paraId="0C416D39" w14:textId="2C492193" w:rsidR="009E553F" w:rsidRPr="00850F0D" w:rsidRDefault="009E553F" w:rsidP="009E553F">
      <w:r w:rsidRPr="00850F0D">
        <w:t>The salmon forecast was not very accurate last season. We had one of our best King years in 20 years</w:t>
      </w:r>
      <w:r w:rsidR="00850F0D" w:rsidRPr="00850F0D">
        <w:t>. The</w:t>
      </w:r>
      <w:r w:rsidRPr="00850F0D">
        <w:t xml:space="preserve"> number of </w:t>
      </w:r>
      <w:r w:rsidR="00A92885" w:rsidRPr="00850F0D">
        <w:t xml:space="preserve">feeder </w:t>
      </w:r>
      <w:r w:rsidRPr="00850F0D">
        <w:t xml:space="preserve">Kings in the area </w:t>
      </w:r>
      <w:r w:rsidR="00A92885" w:rsidRPr="00850F0D">
        <w:t>was</w:t>
      </w:r>
      <w:r w:rsidRPr="00850F0D">
        <w:t xml:space="preserve"> </w:t>
      </w:r>
      <w:r w:rsidR="00850F0D" w:rsidRPr="00850F0D">
        <w:t>large,</w:t>
      </w:r>
      <w:r w:rsidRPr="00850F0D">
        <w:t xml:space="preserve"> </w:t>
      </w:r>
      <w:r w:rsidR="00A92885" w:rsidRPr="00850F0D">
        <w:t>so</w:t>
      </w:r>
      <w:r w:rsidRPr="00850F0D">
        <w:t xml:space="preserve"> we expect 2025 to be another good year. </w:t>
      </w:r>
      <w:r w:rsidRPr="00850F0D">
        <w:lastRenderedPageBreak/>
        <w:t>The silvers were very slow in showing but were large when they did show</w:t>
      </w:r>
      <w:r w:rsidR="00A92885" w:rsidRPr="00850F0D">
        <w:t>.</w:t>
      </w:r>
      <w:r w:rsidRPr="00850F0D">
        <w:t xml:space="preserve"> The pink run was below expectations</w:t>
      </w:r>
      <w:r w:rsidR="00A92885" w:rsidRPr="00850F0D">
        <w:t>.</w:t>
      </w:r>
      <w:r w:rsidRPr="00850F0D">
        <w:t xml:space="preserve"> The second </w:t>
      </w:r>
      <w:r w:rsidR="004734FA" w:rsidRPr="00850F0D">
        <w:t xml:space="preserve">pleasant </w:t>
      </w:r>
      <w:r w:rsidRPr="00850F0D">
        <w:t>surprise story of</w:t>
      </w:r>
      <w:r w:rsidR="00A92885" w:rsidRPr="00850F0D">
        <w:t xml:space="preserve"> </w:t>
      </w:r>
      <w:r w:rsidRPr="00850F0D">
        <w:t xml:space="preserve">the year </w:t>
      </w:r>
      <w:r w:rsidR="004734FA" w:rsidRPr="00850F0D">
        <w:t>was</w:t>
      </w:r>
      <w:r w:rsidRPr="00850F0D">
        <w:t xml:space="preserve"> </w:t>
      </w:r>
      <w:proofErr w:type="gramStart"/>
      <w:r w:rsidR="004734FA" w:rsidRPr="00850F0D">
        <w:t>c</w:t>
      </w:r>
      <w:r w:rsidRPr="00850F0D">
        <w:t>hum</w:t>
      </w:r>
      <w:proofErr w:type="gramEnd"/>
      <w:r w:rsidR="004734FA" w:rsidRPr="00850F0D">
        <w:t xml:space="preserve"> salmon</w:t>
      </w:r>
      <w:r w:rsidRPr="00850F0D">
        <w:t>. The chum catch continued throughout the season with many nice fish</w:t>
      </w:r>
      <w:r w:rsidR="00A92885" w:rsidRPr="00850F0D">
        <w:t>.</w:t>
      </w:r>
      <w:r w:rsidRPr="00850F0D">
        <w:t xml:space="preserve"> </w:t>
      </w:r>
    </w:p>
    <w:p w14:paraId="4507C9D8" w14:textId="77777777" w:rsidR="009E553F" w:rsidRPr="00850F0D" w:rsidRDefault="009E553F" w:rsidP="009E553F">
      <w:r w:rsidRPr="00850F0D">
        <w:t>Reservations</w:t>
      </w:r>
    </w:p>
    <w:p w14:paraId="56D74EC4" w14:textId="7A71CAB6" w:rsidR="009E553F" w:rsidRPr="00850F0D" w:rsidRDefault="009E553F" w:rsidP="009E553F">
      <w:r w:rsidRPr="00850F0D">
        <w:t>Lynda</w:t>
      </w:r>
      <w:r w:rsidR="00A92885" w:rsidRPr="00850F0D">
        <w:t xml:space="preserve"> still</w:t>
      </w:r>
      <w:r w:rsidRPr="00850F0D">
        <w:t xml:space="preserve"> </w:t>
      </w:r>
      <w:r w:rsidR="00A92885" w:rsidRPr="00850F0D">
        <w:t xml:space="preserve">has </w:t>
      </w:r>
      <w:r w:rsidRPr="00850F0D">
        <w:t>some prime spots</w:t>
      </w:r>
      <w:r w:rsidR="00A92885" w:rsidRPr="00850F0D">
        <w:t xml:space="preserve"> available</w:t>
      </w:r>
      <w:r w:rsidRPr="00850F0D">
        <w:t xml:space="preserve">! </w:t>
      </w:r>
      <w:r w:rsidR="00A92885" w:rsidRPr="00850F0D">
        <w:t xml:space="preserve">These opportunities won’t last long so give Lynda a call (801-298-8060) to start your next adventure to Doc’s. </w:t>
      </w:r>
      <w:r w:rsidRPr="00850F0D">
        <w:t xml:space="preserve">We have made some adjustments to our booking process to better care for our guests. One of the changes has been the need to require people holding reservation space to free up space they are not going to use more quickly. </w:t>
      </w:r>
    </w:p>
    <w:p w14:paraId="1CF5933E" w14:textId="77777777" w:rsidR="009E553F" w:rsidRPr="00850F0D" w:rsidRDefault="009E553F" w:rsidP="009E553F">
      <w:r w:rsidRPr="00850F0D">
        <w:t>Summer Employment</w:t>
      </w:r>
    </w:p>
    <w:p w14:paraId="141E636E" w14:textId="7D4FE0F1" w:rsidR="009E553F" w:rsidRPr="00850F0D" w:rsidRDefault="00AC6F04" w:rsidP="009E553F">
      <w:r w:rsidRPr="00850F0D">
        <w:t>Our</w:t>
      </w:r>
      <w:r w:rsidR="009E553F" w:rsidRPr="00850F0D">
        <w:t xml:space="preserve"> 2024 staff were awesome. We can’t thank you enough for your</w:t>
      </w:r>
      <w:r w:rsidR="00A92885" w:rsidRPr="00850F0D">
        <w:t xml:space="preserve"> staff</w:t>
      </w:r>
      <w:r w:rsidR="009E553F" w:rsidRPr="00850F0D">
        <w:t xml:space="preserve"> referrals. If you have someone to recommend, a summer </w:t>
      </w:r>
      <w:hyperlink r:id="rId7" w:history="1">
        <w:r w:rsidR="00524F35">
          <w:rPr>
            <w:rStyle w:val="Hyperlink"/>
          </w:rPr>
          <w:t>employment application</w:t>
        </w:r>
      </w:hyperlink>
      <w:r w:rsidR="009E553F" w:rsidRPr="00850F0D">
        <w:t xml:space="preserve"> is open on our website. Have </w:t>
      </w:r>
      <w:r w:rsidR="00524F35">
        <w:t>qualified</w:t>
      </w:r>
      <w:r w:rsidR="009E553F" w:rsidRPr="00850F0D">
        <w:t xml:space="preserve"> send us a resume and a completed application. We are accepting applications now and will begin interviewing in December. Those who can stay through the end of the season (mid-September) are given priority. We always have needs for those with training either in mechanics or the kitchen.</w:t>
      </w:r>
    </w:p>
    <w:p w14:paraId="23480224" w14:textId="74F66034" w:rsidR="00B73A78" w:rsidRPr="00850F0D" w:rsidRDefault="00B73A78" w:rsidP="009E553F">
      <w:r w:rsidRPr="00850F0D">
        <w:t>We are looking for a Fisheries Services Manager for this coming summer. This is a management position to direct all activities associated with harvest and processing of fish. Call us for more information.</w:t>
      </w:r>
    </w:p>
    <w:p w14:paraId="5C9618F3" w14:textId="2FD29F1F" w:rsidR="009E553F" w:rsidRPr="00524F35" w:rsidRDefault="009E553F" w:rsidP="009E553F">
      <w:pPr>
        <w:rPr>
          <w:color w:val="FF0000"/>
        </w:rPr>
      </w:pPr>
      <w:r w:rsidRPr="00850F0D">
        <w:t>Sportsman Shows</w:t>
      </w:r>
      <w:r w:rsidR="00524F35">
        <w:t xml:space="preserve"> </w:t>
      </w:r>
      <w:r w:rsidR="00524F35">
        <w:rPr>
          <w:color w:val="FF0000"/>
        </w:rPr>
        <w:t>(Gary – will you put links to the shows along with their dates??)</w:t>
      </w:r>
    </w:p>
    <w:p w14:paraId="25414F94" w14:textId="77777777" w:rsidR="00524F35" w:rsidRDefault="009E553F" w:rsidP="00524F35">
      <w:r w:rsidRPr="00850F0D">
        <w:t>In early 2025, look for us at Sportsman shows. We are tentatively planning on:</w:t>
      </w:r>
      <w:r w:rsidR="00A92885" w:rsidRPr="00850F0D">
        <w:t xml:space="preserve"> </w:t>
      </w:r>
    </w:p>
    <w:p w14:paraId="14290749" w14:textId="77777777" w:rsidR="00524F35" w:rsidRDefault="009E553F" w:rsidP="00524F35">
      <w:pPr>
        <w:pStyle w:val="ListParagraph"/>
        <w:numPr>
          <w:ilvl w:val="0"/>
          <w:numId w:val="1"/>
        </w:numPr>
      </w:pPr>
      <w:r w:rsidRPr="00850F0D">
        <w:t xml:space="preserve">January – </w:t>
      </w:r>
    </w:p>
    <w:p w14:paraId="0F427518" w14:textId="77777777" w:rsidR="00524F35" w:rsidRDefault="009E553F" w:rsidP="00524F35">
      <w:pPr>
        <w:pStyle w:val="ListParagraph"/>
        <w:numPr>
          <w:ilvl w:val="1"/>
          <w:numId w:val="1"/>
        </w:numPr>
      </w:pPr>
      <w:r w:rsidRPr="00850F0D">
        <w:t xml:space="preserve">Sacramento, CA International Sportsman </w:t>
      </w:r>
      <w:proofErr w:type="gramStart"/>
      <w:r w:rsidRPr="00850F0D">
        <w:t>Expo;</w:t>
      </w:r>
      <w:proofErr w:type="gramEnd"/>
      <w:r w:rsidRPr="00850F0D">
        <w:t xml:space="preserve"> </w:t>
      </w:r>
    </w:p>
    <w:p w14:paraId="10F06935" w14:textId="77777777" w:rsidR="00524F35" w:rsidRDefault="009E553F" w:rsidP="00524F35">
      <w:pPr>
        <w:pStyle w:val="ListParagraph"/>
        <w:numPr>
          <w:ilvl w:val="1"/>
          <w:numId w:val="1"/>
        </w:numPr>
      </w:pPr>
      <w:r w:rsidRPr="00850F0D">
        <w:t xml:space="preserve">Billings, MT Great Rockies Show; and </w:t>
      </w:r>
    </w:p>
    <w:p w14:paraId="7CDEC827" w14:textId="7837D4EC" w:rsidR="00A92885" w:rsidRPr="00850F0D" w:rsidRDefault="009E553F" w:rsidP="00524F35">
      <w:pPr>
        <w:pStyle w:val="ListParagraph"/>
        <w:numPr>
          <w:ilvl w:val="1"/>
          <w:numId w:val="1"/>
        </w:numPr>
      </w:pPr>
      <w:r w:rsidRPr="00850F0D">
        <w:t>Puyallup’s, WA Washington Sportsman Show.</w:t>
      </w:r>
      <w:r w:rsidR="00A92885" w:rsidRPr="00850F0D">
        <w:t xml:space="preserve"> </w:t>
      </w:r>
    </w:p>
    <w:p w14:paraId="259DC1B5" w14:textId="77777777" w:rsidR="00524F35" w:rsidRDefault="009E553F" w:rsidP="00374C76">
      <w:pPr>
        <w:pStyle w:val="ListParagraph"/>
        <w:numPr>
          <w:ilvl w:val="0"/>
          <w:numId w:val="1"/>
        </w:numPr>
      </w:pPr>
      <w:r w:rsidRPr="00850F0D">
        <w:t xml:space="preserve">February – </w:t>
      </w:r>
    </w:p>
    <w:p w14:paraId="64F32E2B" w14:textId="60CCE0A8" w:rsidR="00524F35" w:rsidRDefault="009E553F" w:rsidP="00524F35">
      <w:pPr>
        <w:pStyle w:val="ListParagraph"/>
        <w:numPr>
          <w:ilvl w:val="1"/>
          <w:numId w:val="1"/>
        </w:numPr>
      </w:pPr>
      <w:r w:rsidRPr="00850F0D">
        <w:t>Harrisburg, PA Great American Outdoor</w:t>
      </w:r>
      <w:r w:rsidR="00524F35">
        <w:t xml:space="preserve"> </w:t>
      </w:r>
      <w:proofErr w:type="gramStart"/>
      <w:r w:rsidR="00524F35">
        <w:t>Show</w:t>
      </w:r>
      <w:r w:rsidRPr="00850F0D">
        <w:t>;</w:t>
      </w:r>
      <w:proofErr w:type="gramEnd"/>
      <w:r w:rsidRPr="00850F0D">
        <w:t xml:space="preserve"> </w:t>
      </w:r>
    </w:p>
    <w:p w14:paraId="6E050812" w14:textId="77777777" w:rsidR="00524F35" w:rsidRDefault="009E553F" w:rsidP="00524F35">
      <w:pPr>
        <w:pStyle w:val="ListParagraph"/>
        <w:numPr>
          <w:ilvl w:val="1"/>
          <w:numId w:val="1"/>
        </w:numPr>
      </w:pPr>
      <w:r w:rsidRPr="00850F0D">
        <w:t xml:space="preserve">Portland, OR Pacific Northwest Sportsmen’s </w:t>
      </w:r>
      <w:proofErr w:type="gramStart"/>
      <w:r w:rsidRPr="00850F0D">
        <w:t>Show;</w:t>
      </w:r>
      <w:proofErr w:type="gramEnd"/>
      <w:r w:rsidRPr="00850F0D">
        <w:t xml:space="preserve"> </w:t>
      </w:r>
    </w:p>
    <w:p w14:paraId="504A74A3" w14:textId="77777777" w:rsidR="00524F35" w:rsidRDefault="009E553F" w:rsidP="00524F35">
      <w:pPr>
        <w:pStyle w:val="ListParagraph"/>
        <w:numPr>
          <w:ilvl w:val="1"/>
          <w:numId w:val="1"/>
        </w:numPr>
      </w:pPr>
      <w:r w:rsidRPr="00850F0D">
        <w:t xml:space="preserve">Salt Lake, UT Hunt Expo; and </w:t>
      </w:r>
    </w:p>
    <w:p w14:paraId="05F059B2" w14:textId="52137A5F" w:rsidR="00A92885" w:rsidRPr="00850F0D" w:rsidRDefault="009E553F" w:rsidP="00524F35">
      <w:pPr>
        <w:pStyle w:val="ListParagraph"/>
        <w:numPr>
          <w:ilvl w:val="1"/>
          <w:numId w:val="1"/>
        </w:numPr>
      </w:pPr>
      <w:r w:rsidRPr="00850F0D">
        <w:t>Boise, ID Idaho Sportsman Show.</w:t>
      </w:r>
    </w:p>
    <w:p w14:paraId="118CC39C" w14:textId="77777777" w:rsidR="00524F35" w:rsidRDefault="009E553F" w:rsidP="00374C76">
      <w:pPr>
        <w:pStyle w:val="ListParagraph"/>
        <w:numPr>
          <w:ilvl w:val="0"/>
          <w:numId w:val="1"/>
        </w:numPr>
      </w:pPr>
      <w:r w:rsidRPr="00850F0D">
        <w:t xml:space="preserve">March – </w:t>
      </w:r>
    </w:p>
    <w:p w14:paraId="0459AEB2" w14:textId="77777777" w:rsidR="00524F35" w:rsidRDefault="009E553F" w:rsidP="00524F35">
      <w:pPr>
        <w:pStyle w:val="ListParagraph"/>
        <w:numPr>
          <w:ilvl w:val="1"/>
          <w:numId w:val="1"/>
        </w:numPr>
      </w:pPr>
      <w:r w:rsidRPr="00850F0D">
        <w:t>Minneapolis, MN Northwest Sport’s Show,</w:t>
      </w:r>
    </w:p>
    <w:p w14:paraId="3FED725E" w14:textId="77777777" w:rsidR="00524F35" w:rsidRDefault="009E553F" w:rsidP="00524F35">
      <w:pPr>
        <w:pStyle w:val="ListParagraph"/>
        <w:numPr>
          <w:ilvl w:val="1"/>
          <w:numId w:val="1"/>
        </w:numPr>
      </w:pPr>
      <w:r w:rsidRPr="00850F0D">
        <w:t xml:space="preserve"> Salt Lake, UT International Sportsman Expo, and </w:t>
      </w:r>
    </w:p>
    <w:p w14:paraId="5E5A1013" w14:textId="7F8F84FA" w:rsidR="009E553F" w:rsidRPr="00850F0D" w:rsidRDefault="009E553F" w:rsidP="00524F35">
      <w:pPr>
        <w:pStyle w:val="ListParagraph"/>
        <w:numPr>
          <w:ilvl w:val="1"/>
          <w:numId w:val="1"/>
        </w:numPr>
      </w:pPr>
      <w:r w:rsidRPr="00850F0D">
        <w:t>Vancouver, WA Vancouver Outdoor Expo.</w:t>
      </w:r>
    </w:p>
    <w:p w14:paraId="40278E6E" w14:textId="77777777" w:rsidR="009E553F" w:rsidRPr="00850F0D" w:rsidRDefault="009E553F" w:rsidP="009E553F">
      <w:r w:rsidRPr="00850F0D">
        <w:t>We hope you can spend time with friends and family this fall and winter. We will see many of you at the Sportsman shows, but for those we don’t see, thank you for being part of Doc’s family.</w:t>
      </w:r>
    </w:p>
    <w:p w14:paraId="488FF085" w14:textId="506D35E2" w:rsidR="009E553F" w:rsidRPr="00850F0D" w:rsidRDefault="009E553F" w:rsidP="009E553F">
      <w:r w:rsidRPr="00850F0D">
        <w:t xml:space="preserve">Drop us a line anytime to talk about your next adventure </w:t>
      </w:r>
      <w:r w:rsidR="00A92885" w:rsidRPr="00850F0D">
        <w:t>at</w:t>
      </w:r>
      <w:r w:rsidRPr="00850F0D">
        <w:t xml:space="preserve"> Doc’s.</w:t>
      </w:r>
    </w:p>
    <w:p w14:paraId="550B00FF" w14:textId="77777777" w:rsidR="009E553F" w:rsidRPr="00850F0D" w:rsidRDefault="009E553F" w:rsidP="009E553F">
      <w:r w:rsidRPr="00850F0D">
        <w:t>See you “reel” soon,</w:t>
      </w:r>
    </w:p>
    <w:p w14:paraId="223218F2" w14:textId="77777777" w:rsidR="009E553F" w:rsidRPr="00850F0D" w:rsidRDefault="009E553F" w:rsidP="009E553F">
      <w:r w:rsidRPr="00850F0D">
        <w:lastRenderedPageBreak/>
        <w:t>Doc’s Crew</w:t>
      </w:r>
    </w:p>
    <w:p w14:paraId="1F52EB16" w14:textId="77777777" w:rsidR="00282D24" w:rsidRPr="00850F0D" w:rsidRDefault="00282D24"/>
    <w:sectPr w:rsidR="00282D24" w:rsidRPr="00850F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E3B18" w14:textId="77777777" w:rsidR="0040669F" w:rsidRDefault="0040669F" w:rsidP="00294061">
      <w:pPr>
        <w:spacing w:after="0" w:line="240" w:lineRule="auto"/>
      </w:pPr>
      <w:r>
        <w:separator/>
      </w:r>
    </w:p>
  </w:endnote>
  <w:endnote w:type="continuationSeparator" w:id="0">
    <w:p w14:paraId="510ED760" w14:textId="77777777" w:rsidR="0040669F" w:rsidRDefault="0040669F" w:rsidP="0029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44D4" w14:textId="6B3EEEAD" w:rsidR="00294061" w:rsidRDefault="00294061">
    <w:pPr>
      <w:pStyle w:val="Footer"/>
    </w:pPr>
    <w:fldSimple w:instr=" FILENAME \p \* MERGEFORMAT ">
      <w:r>
        <w:rPr>
          <w:noProof/>
        </w:rPr>
        <w:t>https://d.docs.live.net/449bc65a012d6095/Doc Warner's CEO/Marketing/Fall 2024 Newsletter.docx</w:t>
      </w:r>
    </w:fldSimple>
  </w:p>
  <w:p w14:paraId="4054A123" w14:textId="77777777" w:rsidR="00294061" w:rsidRDefault="00294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C4D7" w14:textId="77777777" w:rsidR="0040669F" w:rsidRDefault="0040669F" w:rsidP="00294061">
      <w:pPr>
        <w:spacing w:after="0" w:line="240" w:lineRule="auto"/>
      </w:pPr>
      <w:r>
        <w:separator/>
      </w:r>
    </w:p>
  </w:footnote>
  <w:footnote w:type="continuationSeparator" w:id="0">
    <w:p w14:paraId="0DE4C413" w14:textId="77777777" w:rsidR="0040669F" w:rsidRDefault="0040669F" w:rsidP="00294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36017"/>
    <w:multiLevelType w:val="hybridMultilevel"/>
    <w:tmpl w:val="E7344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85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3F"/>
    <w:rsid w:val="00091603"/>
    <w:rsid w:val="001711B7"/>
    <w:rsid w:val="00282D24"/>
    <w:rsid w:val="00294061"/>
    <w:rsid w:val="0040669F"/>
    <w:rsid w:val="004734FA"/>
    <w:rsid w:val="00524F35"/>
    <w:rsid w:val="00850F0D"/>
    <w:rsid w:val="00952547"/>
    <w:rsid w:val="009E2217"/>
    <w:rsid w:val="009E553F"/>
    <w:rsid w:val="00A92885"/>
    <w:rsid w:val="00AC6F04"/>
    <w:rsid w:val="00B73A78"/>
    <w:rsid w:val="00C750FD"/>
    <w:rsid w:val="00D11567"/>
    <w:rsid w:val="00D93DFF"/>
    <w:rsid w:val="00DF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831C"/>
  <w15:chartTrackingRefBased/>
  <w15:docId w15:val="{E6EB4E2F-1DC8-4795-A2F8-4803E543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53F"/>
    <w:rPr>
      <w:rFonts w:eastAsiaTheme="majorEastAsia" w:cstheme="majorBidi"/>
      <w:color w:val="272727" w:themeColor="text1" w:themeTint="D8"/>
    </w:rPr>
  </w:style>
  <w:style w:type="paragraph" w:styleId="Title">
    <w:name w:val="Title"/>
    <w:basedOn w:val="Normal"/>
    <w:next w:val="Normal"/>
    <w:link w:val="TitleChar"/>
    <w:uiPriority w:val="10"/>
    <w:qFormat/>
    <w:rsid w:val="009E5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53F"/>
    <w:pPr>
      <w:spacing w:before="160"/>
      <w:jc w:val="center"/>
    </w:pPr>
    <w:rPr>
      <w:i/>
      <w:iCs/>
      <w:color w:val="404040" w:themeColor="text1" w:themeTint="BF"/>
    </w:rPr>
  </w:style>
  <w:style w:type="character" w:customStyle="1" w:styleId="QuoteChar">
    <w:name w:val="Quote Char"/>
    <w:basedOn w:val="DefaultParagraphFont"/>
    <w:link w:val="Quote"/>
    <w:uiPriority w:val="29"/>
    <w:rsid w:val="009E553F"/>
    <w:rPr>
      <w:i/>
      <w:iCs/>
      <w:color w:val="404040" w:themeColor="text1" w:themeTint="BF"/>
    </w:rPr>
  </w:style>
  <w:style w:type="paragraph" w:styleId="ListParagraph">
    <w:name w:val="List Paragraph"/>
    <w:basedOn w:val="Normal"/>
    <w:uiPriority w:val="34"/>
    <w:qFormat/>
    <w:rsid w:val="009E553F"/>
    <w:pPr>
      <w:ind w:left="720"/>
      <w:contextualSpacing/>
    </w:pPr>
  </w:style>
  <w:style w:type="character" w:styleId="IntenseEmphasis">
    <w:name w:val="Intense Emphasis"/>
    <w:basedOn w:val="DefaultParagraphFont"/>
    <w:uiPriority w:val="21"/>
    <w:qFormat/>
    <w:rsid w:val="009E553F"/>
    <w:rPr>
      <w:i/>
      <w:iCs/>
      <w:color w:val="0F4761" w:themeColor="accent1" w:themeShade="BF"/>
    </w:rPr>
  </w:style>
  <w:style w:type="paragraph" w:styleId="IntenseQuote">
    <w:name w:val="Intense Quote"/>
    <w:basedOn w:val="Normal"/>
    <w:next w:val="Normal"/>
    <w:link w:val="IntenseQuoteChar"/>
    <w:uiPriority w:val="30"/>
    <w:qFormat/>
    <w:rsid w:val="009E5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53F"/>
    <w:rPr>
      <w:i/>
      <w:iCs/>
      <w:color w:val="0F4761" w:themeColor="accent1" w:themeShade="BF"/>
    </w:rPr>
  </w:style>
  <w:style w:type="character" w:styleId="IntenseReference">
    <w:name w:val="Intense Reference"/>
    <w:basedOn w:val="DefaultParagraphFont"/>
    <w:uiPriority w:val="32"/>
    <w:qFormat/>
    <w:rsid w:val="009E553F"/>
    <w:rPr>
      <w:b/>
      <w:bCs/>
      <w:smallCaps/>
      <w:color w:val="0F4761" w:themeColor="accent1" w:themeShade="BF"/>
      <w:spacing w:val="5"/>
    </w:rPr>
  </w:style>
  <w:style w:type="paragraph" w:styleId="Header">
    <w:name w:val="header"/>
    <w:basedOn w:val="Normal"/>
    <w:link w:val="HeaderChar"/>
    <w:uiPriority w:val="99"/>
    <w:unhideWhenUsed/>
    <w:rsid w:val="00294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061"/>
  </w:style>
  <w:style w:type="paragraph" w:styleId="Footer">
    <w:name w:val="footer"/>
    <w:basedOn w:val="Normal"/>
    <w:link w:val="FooterChar"/>
    <w:uiPriority w:val="99"/>
    <w:unhideWhenUsed/>
    <w:rsid w:val="00294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061"/>
  </w:style>
  <w:style w:type="character" w:styleId="Hyperlink">
    <w:name w:val="Hyperlink"/>
    <w:basedOn w:val="DefaultParagraphFont"/>
    <w:uiPriority w:val="99"/>
    <w:semiHidden/>
    <w:unhideWhenUsed/>
    <w:rsid w:val="00524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91983">
      <w:bodyDiv w:val="1"/>
      <w:marLeft w:val="0"/>
      <w:marRight w:val="0"/>
      <w:marTop w:val="0"/>
      <w:marBottom w:val="0"/>
      <w:divBdr>
        <w:top w:val="none" w:sz="0" w:space="0" w:color="auto"/>
        <w:left w:val="none" w:sz="0" w:space="0" w:color="auto"/>
        <w:bottom w:val="none" w:sz="0" w:space="0" w:color="auto"/>
        <w:right w:val="none" w:sz="0" w:space="0" w:color="auto"/>
      </w:divBdr>
    </w:div>
    <w:div w:id="19599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warners.com/alaska-fishing-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Warner</dc:creator>
  <cp:keywords/>
  <dc:description/>
  <cp:lastModifiedBy>Lynda Battenfield</cp:lastModifiedBy>
  <cp:revision>3</cp:revision>
  <dcterms:created xsi:type="dcterms:W3CDTF">2024-10-17T19:51:00Z</dcterms:created>
  <dcterms:modified xsi:type="dcterms:W3CDTF">2024-10-18T16:31:00Z</dcterms:modified>
</cp:coreProperties>
</file>